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4385" w:type="dxa"/>
        <w:tblLayout w:type="fixed"/>
        <w:tblLook w:val="0000" w:firstRow="0" w:lastRow="0" w:firstColumn="0" w:lastColumn="0" w:noHBand="0" w:noVBand="0"/>
      </w:tblPr>
      <w:tblGrid>
        <w:gridCol w:w="142"/>
        <w:gridCol w:w="1451"/>
        <w:gridCol w:w="972"/>
        <w:gridCol w:w="153"/>
        <w:gridCol w:w="807"/>
        <w:gridCol w:w="110"/>
        <w:gridCol w:w="32"/>
        <w:gridCol w:w="31"/>
        <w:gridCol w:w="173"/>
        <w:gridCol w:w="385"/>
        <w:gridCol w:w="55"/>
        <w:gridCol w:w="16"/>
        <w:gridCol w:w="363"/>
        <w:gridCol w:w="298"/>
        <w:gridCol w:w="1047"/>
        <w:gridCol w:w="55"/>
        <w:gridCol w:w="76"/>
        <w:gridCol w:w="336"/>
        <w:gridCol w:w="283"/>
        <w:gridCol w:w="298"/>
        <w:gridCol w:w="232"/>
        <w:gridCol w:w="902"/>
        <w:gridCol w:w="283"/>
        <w:gridCol w:w="587"/>
        <w:gridCol w:w="122"/>
        <w:gridCol w:w="127"/>
        <w:gridCol w:w="15"/>
        <w:gridCol w:w="696"/>
        <w:gridCol w:w="12"/>
        <w:gridCol w:w="130"/>
        <w:gridCol w:w="12"/>
        <w:gridCol w:w="416"/>
        <w:gridCol w:w="172"/>
        <w:gridCol w:w="134"/>
        <w:gridCol w:w="6"/>
        <w:gridCol w:w="114"/>
        <w:gridCol w:w="293"/>
        <w:gridCol w:w="36"/>
        <w:gridCol w:w="515"/>
        <w:gridCol w:w="40"/>
        <w:gridCol w:w="61"/>
        <w:gridCol w:w="53"/>
        <w:gridCol w:w="141"/>
        <w:gridCol w:w="23"/>
        <w:gridCol w:w="110"/>
        <w:gridCol w:w="14"/>
        <w:gridCol w:w="590"/>
        <w:gridCol w:w="121"/>
        <w:gridCol w:w="18"/>
        <w:gridCol w:w="95"/>
        <w:gridCol w:w="155"/>
        <w:gridCol w:w="155"/>
        <w:gridCol w:w="452"/>
        <w:gridCol w:w="124"/>
        <w:gridCol w:w="84"/>
        <w:gridCol w:w="67"/>
        <w:gridCol w:w="75"/>
        <w:gridCol w:w="616"/>
        <w:gridCol w:w="151"/>
        <w:gridCol w:w="164"/>
        <w:gridCol w:w="182"/>
        <w:gridCol w:w="548"/>
        <w:gridCol w:w="305"/>
        <w:gridCol w:w="8154"/>
      </w:tblGrid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464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3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О ВЫПОЛНЕНИИ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3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 w:rsidP="00276F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ГОСУДАРСТВЕННОГО ЗАДАНИЯ </w:t>
            </w:r>
            <w:r w:rsidR="00276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330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633442"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3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3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38"/>
        </w:trPr>
        <w:tc>
          <w:tcPr>
            <w:tcW w:w="1123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федерального государственного учреждения (обособленного подразделения)</w:t>
            </w:r>
          </w:p>
        </w:tc>
        <w:tc>
          <w:tcPr>
            <w:tcW w:w="366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46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 w:rsidP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Федеральное бюджетное учреждение здравоохранения "Центр гигиены и эпидемиологии в Республике Бурятия" </w:t>
            </w:r>
          </w:p>
        </w:tc>
        <w:tc>
          <w:tcPr>
            <w:tcW w:w="441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по ОКУД</w:t>
            </w: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0506001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8"/>
        </w:trPr>
        <w:tc>
          <w:tcPr>
            <w:tcW w:w="1123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1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D0165" w:rsidP="00E5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  <w:r w:rsidR="00633442" w:rsidRPr="00633442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A618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3442" w:rsidRPr="006334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деятельности федерального государственного учреждения (обособленного подразделения)</w:t>
            </w:r>
          </w:p>
        </w:tc>
        <w:tc>
          <w:tcPr>
            <w:tcW w:w="441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ОКВЭД</w:t>
            </w: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299"/>
        </w:trPr>
        <w:tc>
          <w:tcPr>
            <w:tcW w:w="4846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федерального государственного учреждения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633442"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бюджетное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384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685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Часть 2. Сведения о выполняемых работах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Раздел 1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08.326.1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Учет инфекционных заболеваний, профессиональных заболеваний, массовых неинфекционных заболеваний (отравлений) в связи с вредным воздействием факторов среды обитания человека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фонды, органы государственной власти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66830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85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5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D74E52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52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D74E5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AF21D3" w:rsidP="00AF2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869000Ф.99.1.АЕ12ФФ00001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C0BB1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вес заполненных карт от общего числа зареги</w:t>
            </w:r>
            <w:r w:rsidR="00633442" w:rsidRPr="00BC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C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трированных заболевших лиц, для которых обязательно заполнение карт учета (актов расследования)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1E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1E2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9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91AAD" w:rsidP="00690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BA06C7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85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5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869000Ф.99.1.АЕ12АА</w:t>
            </w:r>
            <w:r w:rsidR="00AF21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заполненных карт учета заболевших лиц (актов расследования)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330925" w:rsidP="00AD1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18 291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C0BB1" w:rsidRDefault="00586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22 688</w:t>
            </w:r>
            <w:r w:rsidR="00B87811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30925" w:rsidP="00463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1 829</w:t>
            </w:r>
            <w:r w:rsidR="00BA0568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4E52" w:rsidRDefault="00D74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4E52" w:rsidRDefault="00D74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lastRenderedPageBreak/>
              <w:t>Раздел 2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08.346.1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Обеспечение мероприятий, направленных на охрану и укрепление здоровья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Общество в целом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4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3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4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860000Ф.99.1.АЕ32АА00001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A6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4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3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4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860000Ф.99.1.АЕ32АА00001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330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1 004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C0BB1" w:rsidRDefault="00330925" w:rsidP="00C82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1 004</w:t>
            </w:r>
            <w:r w:rsidR="00B87811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30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C20AD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Раздел 3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08.366.1</w:t>
            </w: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Проведение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власти, юридические лица, физические лица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0541B6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9148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для работы 366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5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7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обследований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2B4361" w:rsidRDefault="003D1E02" w:rsidP="002B4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FC6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316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160BB" w:rsidP="00EC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811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860000Ф.99.1.АЕ52АА02001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экспертиз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3D1E02" w:rsidP="00316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B87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E77B70" w:rsidRDefault="00B87811" w:rsidP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 w:rsidP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559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860000Ф.99.1.АЕ52АА01001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исследований и испытаний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486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B87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B4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F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FC6E18" w:rsidP="00FC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A43823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E3565C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санитарно-эпидемиологических исследований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целях предотвращения возникновения и распространения инфекционных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заболеваний и их ликвидации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9148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для работы 366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5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обследований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обследований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4D2C16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1 798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1 700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43633" w:rsidRDefault="004D2C16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  <w:r w:rsidR="00497820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860000Ф.99.1.АЕ52АА02001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экспертиз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экспертиз и иных видов оценок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3309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1 778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43633" w:rsidRDefault="003309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  <w:r w:rsidR="00497820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860000Ф.99.1.АЕ52АА01001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исследований и испытаний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исследований и испытаний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3309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141 890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156 051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43633" w:rsidRDefault="003309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14 189</w:t>
            </w:r>
            <w:r w:rsidR="00497820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A43823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8E747F" w:rsidP="008E7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санитарно-эпидемиологических исследований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целях предотвращения возникновения и распространения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инфекционных заболеваний и их ликвидации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исследований в целях предотвращения возникновения и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распространения инфекционных заболеваний и их ликвидации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30925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36 496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BC0BB1" w:rsidRDefault="000D7AB5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39 892.00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30925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3 650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3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Раздел 4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08.370.1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Обеспечение ведения социально-гигиенического мониторинга в области санитарно-эпидемиологического благополучия населения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власти, юридические лица, физические лица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6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82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4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3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8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82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497820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вес выполненных мониторинговых исследований СГМ от общего числа запланированных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497820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вес отчетов, подготовленных в установленные сроки без замечаний, от общего числа запланированных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Уникальный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номер реестровой записи</w:t>
            </w:r>
          </w:p>
        </w:tc>
        <w:tc>
          <w:tcPr>
            <w:tcW w:w="3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Показатели, характеризующие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содержание работы</w:t>
            </w:r>
          </w:p>
        </w:tc>
        <w:tc>
          <w:tcPr>
            <w:tcW w:w="26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Показатели,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Показатель объема работы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1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112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1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1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1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мониторинговых исследований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F016AC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33 587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35 666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F016AC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3 359</w:t>
            </w:r>
            <w:r w:rsidR="00497820"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отчетов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104B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104B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497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21.001.1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Рассмотрение обращений потребителей, информирование и консультирование потребителей об их правах и необходимых действиях по защите этих прав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общества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6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8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9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32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8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9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1085B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851416Ф.99.1.АЩ71АА00003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реализации права потребителя на просвещение, повышение уровня правовой и финансовой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со стандартами 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085B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851416Ф.99.1.АЩ71АА01003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со стандартами 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085B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851416Ф.99.1.АЩ71АА02003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Посредством использования электронных средств связи, в том числе в электронном виде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со стандартами 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67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8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8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8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8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</w:t>
            </w:r>
            <w:r w:rsidR="00497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АА00003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6E5A8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4 280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4 440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E1776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jc w:val="center"/>
              <w:rPr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851416Ф.99.1.АЩ71АА01003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6E5A8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E1776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jc w:val="center"/>
              <w:rPr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851416Ф.99.1.АЩ71АА02003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Посредством использования электронных средств связи, в том числе в электронном виде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6E5A8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C0BB1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76F86" w:rsidRPr="00BC0B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E1776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5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21.003.1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Проведение экспертиз и исследований в рамках осуществления федерального государственного надзора в области защиты прав потребителей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19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общества, физические лица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88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5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65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7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0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65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302593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741416Ф.99.1.АЩ73АА00004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выездом, в том числе с использованием технических средств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требованиями нормативных правовых актов в области защиты прав потребителей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2"/>
        </w:trPr>
        <w:tc>
          <w:tcPr>
            <w:tcW w:w="16089" w:type="dxa"/>
            <w:gridSpan w:val="6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3.2. Сведения о фактическом достижении показателей, характеризующих объем работы: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5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65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7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0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65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302593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741416Ф.99.1.АЩ73АА00004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выездом, в том числе с использованием технических средств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экспертиз, исследований в целях защиты прав потребителей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396097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0D7AB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BB1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  <w:r w:rsidR="00497820" w:rsidRPr="00BC0BB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396097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497820"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4DB2">
        <w:trPr>
          <w:gridBefore w:val="1"/>
          <w:gridAfter w:val="1"/>
          <w:wBefore w:w="142" w:type="dxa"/>
          <w:wAfter w:w="8154" w:type="dxa"/>
          <w:trHeight w:val="562"/>
        </w:trPr>
        <w:tc>
          <w:tcPr>
            <w:tcW w:w="372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3F5BC9" w:rsidTr="00C54DB2">
        <w:tblPrEx>
          <w:tblLook w:val="01E0" w:firstRow="1" w:lastRow="1" w:firstColumn="1" w:lastColumn="1" w:noHBand="0" w:noVBand="0"/>
        </w:tblPrEx>
        <w:tc>
          <w:tcPr>
            <w:tcW w:w="15926" w:type="dxa"/>
            <w:gridSpan w:val="62"/>
          </w:tcPr>
          <w:p w:rsidR="00497820" w:rsidRDefault="00497820" w:rsidP="00497820">
            <w:bookmarkStart w:id="0" w:name="_GoBack"/>
            <w:bookmarkEnd w:id="0"/>
          </w:p>
        </w:tc>
        <w:tc>
          <w:tcPr>
            <w:tcW w:w="8459" w:type="dxa"/>
            <w:gridSpan w:val="2"/>
          </w:tcPr>
          <w:tbl>
            <w:tblPr>
              <w:tblW w:w="7804" w:type="dxa"/>
              <w:tblInd w:w="392" w:type="dxa"/>
              <w:tblLayout w:type="fixed"/>
              <w:tblLook w:val="01E0" w:firstRow="1" w:lastRow="1" w:firstColumn="1" w:lastColumn="1" w:noHBand="0" w:noVBand="0"/>
            </w:tblPr>
            <w:tblGrid>
              <w:gridCol w:w="7804"/>
            </w:tblGrid>
            <w:tr w:rsidR="00497820" w:rsidRPr="00826ED4" w:rsidTr="003F5BC9">
              <w:tc>
                <w:tcPr>
                  <w:tcW w:w="7804" w:type="dxa"/>
                </w:tcPr>
                <w:p w:rsidR="00497820" w:rsidRPr="00826ED4" w:rsidRDefault="00497820" w:rsidP="0049782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>«УТВЕРЖДАЮ»</w:t>
                  </w:r>
                </w:p>
                <w:p w:rsidR="00497820" w:rsidRPr="00826ED4" w:rsidRDefault="00497820" w:rsidP="004978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 xml:space="preserve">                                     Главный врач ФБУЗ «Центр гигиены</w:t>
                  </w:r>
                </w:p>
                <w:p w:rsidR="00497820" w:rsidRPr="00826ED4" w:rsidRDefault="00497820" w:rsidP="004978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 xml:space="preserve">                                          и эпидемиологии в Республике Бурятия» </w:t>
                  </w:r>
                </w:p>
                <w:p w:rsidR="00497820" w:rsidRPr="00826ED4" w:rsidRDefault="00497820" w:rsidP="004978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 xml:space="preserve">                                               </w:t>
                  </w:r>
                </w:p>
                <w:p w:rsidR="00497820" w:rsidRPr="00826ED4" w:rsidRDefault="00497820" w:rsidP="004978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 xml:space="preserve">                                          К.В. </w:t>
                  </w:r>
                  <w:proofErr w:type="spellStart"/>
                  <w:proofErr w:type="gramStart"/>
                  <w:r w:rsidRPr="00826ED4">
                    <w:rPr>
                      <w:rFonts w:ascii="Times New Roman" w:hAnsi="Times New Roman" w:cs="Times New Roman"/>
                    </w:rPr>
                    <w:t>Булутов</w:t>
                  </w:r>
                  <w:proofErr w:type="spellEnd"/>
                  <w:r w:rsidRPr="00826ED4">
                    <w:rPr>
                      <w:rFonts w:ascii="Times New Roman" w:hAnsi="Times New Roman" w:cs="Times New Roman"/>
                    </w:rPr>
                    <w:t xml:space="preserve">  _</w:t>
                  </w:r>
                  <w:proofErr w:type="gramEnd"/>
                  <w:r w:rsidRPr="00826ED4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497820" w:rsidRPr="00826ED4" w:rsidRDefault="00497820" w:rsidP="0049782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497820" w:rsidRPr="00826ED4" w:rsidRDefault="00497820" w:rsidP="0049782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826ED4">
                    <w:rPr>
                      <w:rFonts w:ascii="Times New Roman" w:hAnsi="Times New Roman" w:cs="Times New Roman"/>
                    </w:rPr>
                    <w:t>«_____»_______________________ 2016г</w:t>
                  </w:r>
                </w:p>
              </w:tc>
            </w:tr>
          </w:tbl>
          <w:p w:rsidR="00497820" w:rsidRDefault="00497820" w:rsidP="00497820"/>
        </w:tc>
      </w:tr>
    </w:tbl>
    <w:p w:rsidR="003F5BC9" w:rsidRPr="00633442" w:rsidRDefault="003F5BC9">
      <w:pPr>
        <w:rPr>
          <w:rFonts w:ascii="Times New Roman" w:hAnsi="Times New Roman" w:cs="Times New Roman"/>
        </w:rPr>
      </w:pPr>
    </w:p>
    <w:sectPr w:rsidR="003F5BC9" w:rsidRPr="00633442" w:rsidSect="0044420C">
      <w:pgSz w:w="16901" w:h="11950" w:orient="landscape"/>
      <w:pgMar w:top="567" w:right="57" w:bottom="567" w:left="283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AD"/>
    <w:rsid w:val="000126C5"/>
    <w:rsid w:val="000369E7"/>
    <w:rsid w:val="0004009E"/>
    <w:rsid w:val="000541B6"/>
    <w:rsid w:val="000822F9"/>
    <w:rsid w:val="00097FAC"/>
    <w:rsid w:val="000D710F"/>
    <w:rsid w:val="000D7AB5"/>
    <w:rsid w:val="00101FA0"/>
    <w:rsid w:val="00104B5B"/>
    <w:rsid w:val="00110081"/>
    <w:rsid w:val="00153BF0"/>
    <w:rsid w:val="00155462"/>
    <w:rsid w:val="00172502"/>
    <w:rsid w:val="00194010"/>
    <w:rsid w:val="001B6B5E"/>
    <w:rsid w:val="001E21FD"/>
    <w:rsid w:val="001E2EF5"/>
    <w:rsid w:val="00211D8D"/>
    <w:rsid w:val="00215592"/>
    <w:rsid w:val="00250433"/>
    <w:rsid w:val="002765A9"/>
    <w:rsid w:val="00276F86"/>
    <w:rsid w:val="00277F9B"/>
    <w:rsid w:val="002B4361"/>
    <w:rsid w:val="002D4660"/>
    <w:rsid w:val="002D651D"/>
    <w:rsid w:val="00302593"/>
    <w:rsid w:val="003160BB"/>
    <w:rsid w:val="0031739C"/>
    <w:rsid w:val="00322220"/>
    <w:rsid w:val="00330925"/>
    <w:rsid w:val="0033176C"/>
    <w:rsid w:val="00351BE2"/>
    <w:rsid w:val="003756E9"/>
    <w:rsid w:val="00380E92"/>
    <w:rsid w:val="00396097"/>
    <w:rsid w:val="003B1FDC"/>
    <w:rsid w:val="003D1E02"/>
    <w:rsid w:val="003F0DE0"/>
    <w:rsid w:val="003F5BC9"/>
    <w:rsid w:val="00401498"/>
    <w:rsid w:val="004021F5"/>
    <w:rsid w:val="00410B44"/>
    <w:rsid w:val="004170BC"/>
    <w:rsid w:val="0042004E"/>
    <w:rsid w:val="0044420C"/>
    <w:rsid w:val="004456CE"/>
    <w:rsid w:val="004638F4"/>
    <w:rsid w:val="00466830"/>
    <w:rsid w:val="00467988"/>
    <w:rsid w:val="004701A3"/>
    <w:rsid w:val="004764C3"/>
    <w:rsid w:val="00486B8E"/>
    <w:rsid w:val="00486D53"/>
    <w:rsid w:val="00491AAD"/>
    <w:rsid w:val="00497820"/>
    <w:rsid w:val="004A088B"/>
    <w:rsid w:val="004D0165"/>
    <w:rsid w:val="004D2C16"/>
    <w:rsid w:val="004D7C4A"/>
    <w:rsid w:val="00547EC1"/>
    <w:rsid w:val="00553307"/>
    <w:rsid w:val="005626D7"/>
    <w:rsid w:val="00562F3B"/>
    <w:rsid w:val="00565D12"/>
    <w:rsid w:val="00586EC4"/>
    <w:rsid w:val="00586EC6"/>
    <w:rsid w:val="005B1C8C"/>
    <w:rsid w:val="005C5D78"/>
    <w:rsid w:val="005F5C83"/>
    <w:rsid w:val="00611C10"/>
    <w:rsid w:val="00612335"/>
    <w:rsid w:val="00633442"/>
    <w:rsid w:val="00636B94"/>
    <w:rsid w:val="00660120"/>
    <w:rsid w:val="006908A1"/>
    <w:rsid w:val="006934EF"/>
    <w:rsid w:val="006A1435"/>
    <w:rsid w:val="006B1218"/>
    <w:rsid w:val="006B452A"/>
    <w:rsid w:val="006C30AF"/>
    <w:rsid w:val="006C354E"/>
    <w:rsid w:val="006D3125"/>
    <w:rsid w:val="006D4363"/>
    <w:rsid w:val="006D4A0B"/>
    <w:rsid w:val="006E03F7"/>
    <w:rsid w:val="006E2A76"/>
    <w:rsid w:val="006E5A8E"/>
    <w:rsid w:val="006F2D6F"/>
    <w:rsid w:val="007046BC"/>
    <w:rsid w:val="007070CC"/>
    <w:rsid w:val="00754DC4"/>
    <w:rsid w:val="00767ACA"/>
    <w:rsid w:val="007B65FA"/>
    <w:rsid w:val="007C05B7"/>
    <w:rsid w:val="007C3B4A"/>
    <w:rsid w:val="007D2D1C"/>
    <w:rsid w:val="007F34EE"/>
    <w:rsid w:val="0080547D"/>
    <w:rsid w:val="00816CC0"/>
    <w:rsid w:val="00826ED4"/>
    <w:rsid w:val="0083248D"/>
    <w:rsid w:val="0083428C"/>
    <w:rsid w:val="00862E5E"/>
    <w:rsid w:val="00864C43"/>
    <w:rsid w:val="00876032"/>
    <w:rsid w:val="008A2177"/>
    <w:rsid w:val="008C11B0"/>
    <w:rsid w:val="008C1770"/>
    <w:rsid w:val="008D6EE6"/>
    <w:rsid w:val="008E400A"/>
    <w:rsid w:val="008E747F"/>
    <w:rsid w:val="008F4C4A"/>
    <w:rsid w:val="00932B07"/>
    <w:rsid w:val="009417E6"/>
    <w:rsid w:val="0094311A"/>
    <w:rsid w:val="00943633"/>
    <w:rsid w:val="009502C7"/>
    <w:rsid w:val="00962542"/>
    <w:rsid w:val="00982518"/>
    <w:rsid w:val="00A00028"/>
    <w:rsid w:val="00A1598B"/>
    <w:rsid w:val="00A15E2F"/>
    <w:rsid w:val="00A1662D"/>
    <w:rsid w:val="00A25556"/>
    <w:rsid w:val="00A43823"/>
    <w:rsid w:val="00A5068F"/>
    <w:rsid w:val="00A548AE"/>
    <w:rsid w:val="00A618D7"/>
    <w:rsid w:val="00A70B26"/>
    <w:rsid w:val="00AA7215"/>
    <w:rsid w:val="00AD1976"/>
    <w:rsid w:val="00AF21D3"/>
    <w:rsid w:val="00AF2679"/>
    <w:rsid w:val="00B54960"/>
    <w:rsid w:val="00B7258A"/>
    <w:rsid w:val="00B87811"/>
    <w:rsid w:val="00B94FD0"/>
    <w:rsid w:val="00BA0568"/>
    <w:rsid w:val="00BA06C7"/>
    <w:rsid w:val="00BA71C9"/>
    <w:rsid w:val="00BB5258"/>
    <w:rsid w:val="00BC0BB1"/>
    <w:rsid w:val="00BE4933"/>
    <w:rsid w:val="00BF684F"/>
    <w:rsid w:val="00C05C41"/>
    <w:rsid w:val="00C076F2"/>
    <w:rsid w:val="00C10C28"/>
    <w:rsid w:val="00C12E07"/>
    <w:rsid w:val="00C3071B"/>
    <w:rsid w:val="00C54DB2"/>
    <w:rsid w:val="00C65FE8"/>
    <w:rsid w:val="00C822A7"/>
    <w:rsid w:val="00C82E69"/>
    <w:rsid w:val="00C91111"/>
    <w:rsid w:val="00CA0EC1"/>
    <w:rsid w:val="00CC264B"/>
    <w:rsid w:val="00CF7FDC"/>
    <w:rsid w:val="00D15E0A"/>
    <w:rsid w:val="00D31E05"/>
    <w:rsid w:val="00D70EAB"/>
    <w:rsid w:val="00D74E52"/>
    <w:rsid w:val="00DD0437"/>
    <w:rsid w:val="00DF3CED"/>
    <w:rsid w:val="00DF3E43"/>
    <w:rsid w:val="00E067F6"/>
    <w:rsid w:val="00E0719C"/>
    <w:rsid w:val="00E1776E"/>
    <w:rsid w:val="00E3565C"/>
    <w:rsid w:val="00E356F0"/>
    <w:rsid w:val="00E54B8B"/>
    <w:rsid w:val="00E7159E"/>
    <w:rsid w:val="00E74E84"/>
    <w:rsid w:val="00E77B70"/>
    <w:rsid w:val="00EB4CA3"/>
    <w:rsid w:val="00EB632E"/>
    <w:rsid w:val="00EC20AD"/>
    <w:rsid w:val="00EC5235"/>
    <w:rsid w:val="00EC6544"/>
    <w:rsid w:val="00EC7B7D"/>
    <w:rsid w:val="00ED3865"/>
    <w:rsid w:val="00EE05D7"/>
    <w:rsid w:val="00F016AC"/>
    <w:rsid w:val="00F027E7"/>
    <w:rsid w:val="00F1085B"/>
    <w:rsid w:val="00F32AA0"/>
    <w:rsid w:val="00F33B25"/>
    <w:rsid w:val="00F43A13"/>
    <w:rsid w:val="00F50FB8"/>
    <w:rsid w:val="00F84C67"/>
    <w:rsid w:val="00FB1F1B"/>
    <w:rsid w:val="00FB5E32"/>
    <w:rsid w:val="00FC5F52"/>
    <w:rsid w:val="00FC6E18"/>
    <w:rsid w:val="00FC79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ABC5E"/>
  <w15:docId w15:val="{72D2C60A-E4D4-4B6D-B5FB-DEC2C30C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20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2518-FFF1-4CD2-8ADA-F9484B0E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РЎРѕР·РґР°РЅ: levin 28.10.2015 10:03:02; РР·РјРµРЅРµРЅ: artem3 12.01.2017 14:34:10</dc:subject>
  <dc:creator>Keysystems.DWH2.ReportDesigner</dc:creator>
  <cp:keywords/>
  <dc:description/>
  <cp:lastModifiedBy>Image&amp;Matros ®</cp:lastModifiedBy>
  <cp:revision>3</cp:revision>
  <cp:lastPrinted>2021-04-12T06:14:00Z</cp:lastPrinted>
  <dcterms:created xsi:type="dcterms:W3CDTF">2024-01-12T09:08:00Z</dcterms:created>
  <dcterms:modified xsi:type="dcterms:W3CDTF">2024-01-12T09:17:00Z</dcterms:modified>
</cp:coreProperties>
</file>